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10" w:rsidRPr="00975A10" w:rsidRDefault="00975A10" w:rsidP="00975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5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Действия населения при угрозе лесного пожара</w:t>
      </w:r>
    </w:p>
    <w:p w:rsidR="00975A10" w:rsidRPr="00975A10" w:rsidRDefault="00975A10" w:rsidP="0097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975A10" w:rsidRPr="00975A10" w:rsidRDefault="00975A10" w:rsidP="0097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975A10" w:rsidRPr="00975A10" w:rsidRDefault="00975A10" w:rsidP="0097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975A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цельнокаменных</w:t>
      </w:r>
      <w:proofErr w:type="spellEnd"/>
      <w:r w:rsidRPr="0097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зданиях. Приготовьте необходимые вещи для эвакуации.</w:t>
      </w:r>
    </w:p>
    <w:p w:rsidR="00975A10" w:rsidRPr="00975A10" w:rsidRDefault="00975A10" w:rsidP="0097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Закройте все вентиляционные отверстия снаружи дома.</w:t>
      </w:r>
    </w:p>
    <w:p w:rsidR="00975A10" w:rsidRPr="00975A10" w:rsidRDefault="00975A10" w:rsidP="0097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Закройте все наружные окна и двери.</w:t>
      </w:r>
    </w:p>
    <w:p w:rsidR="00975A10" w:rsidRPr="00975A10" w:rsidRDefault="00975A10" w:rsidP="0097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доме: наполните водой ванны и другие емкости. Снаружи: наполните бочки и ведра водой.</w:t>
      </w:r>
    </w:p>
    <w:p w:rsidR="00975A10" w:rsidRPr="00975A10" w:rsidRDefault="00975A10" w:rsidP="0097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Приготовьте мокрые тряпки - ими можно будет затушить угли или небольшое пламя.</w:t>
      </w:r>
    </w:p>
    <w:p w:rsidR="00975A10" w:rsidRPr="00975A10" w:rsidRDefault="00975A10" w:rsidP="0097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975A10" w:rsidRPr="00975A10" w:rsidRDefault="00975A10" w:rsidP="0097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Постоянно осматривайте территорию дома и двора с целью обнаружения углей или огня.</w:t>
      </w:r>
    </w:p>
    <w:p w:rsidR="00975A10" w:rsidRPr="00975A10" w:rsidRDefault="00975A10" w:rsidP="0097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Окажите помощь подразделениям пожарной охраны по защите вашего населенного пункта от лесного пожара.</w:t>
      </w:r>
    </w:p>
    <w:p w:rsidR="00975A10" w:rsidRDefault="00975A10" w:rsidP="0097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старостой населенного пункта.</w:t>
      </w:r>
    </w:p>
    <w:p w:rsidR="00166C97" w:rsidRPr="00166C97" w:rsidRDefault="00166C97" w:rsidP="00166C97">
      <w:pPr>
        <w:pStyle w:val="2"/>
        <w:rPr>
          <w:sz w:val="40"/>
          <w:szCs w:val="40"/>
        </w:rPr>
      </w:pPr>
      <w:r w:rsidRPr="00166C97">
        <w:rPr>
          <w:sz w:val="40"/>
          <w:szCs w:val="40"/>
        </w:rPr>
        <w:lastRenderedPageBreak/>
        <w:t>Причины и виды природных пожаров</w:t>
      </w:r>
    </w:p>
    <w:p w:rsidR="00166C97" w:rsidRPr="00166C97" w:rsidRDefault="00166C97" w:rsidP="00166C97">
      <w:pPr>
        <w:pStyle w:val="a3"/>
        <w:ind w:firstLine="708"/>
        <w:rPr>
          <w:sz w:val="28"/>
          <w:szCs w:val="28"/>
        </w:rPr>
      </w:pPr>
      <w:r w:rsidRPr="00166C9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66C97">
        <w:rPr>
          <w:sz w:val="28"/>
          <w:szCs w:val="28"/>
        </w:rPr>
        <w:t xml:space="preserve">По статистике, основной причиной лесных возгораний является человеческий фактор. В эту же категорию можно отнести и пал сухой травы. </w:t>
      </w:r>
      <w:r>
        <w:rPr>
          <w:sz w:val="28"/>
          <w:szCs w:val="28"/>
        </w:rPr>
        <w:t xml:space="preserve">         </w:t>
      </w:r>
      <w:proofErr w:type="spellStart"/>
      <w:r w:rsidRPr="00166C97">
        <w:rPr>
          <w:sz w:val="28"/>
          <w:szCs w:val="28"/>
        </w:rPr>
        <w:t>Поджиг</w:t>
      </w:r>
      <w:proofErr w:type="spellEnd"/>
      <w:r w:rsidRPr="00166C97">
        <w:rPr>
          <w:sz w:val="28"/>
          <w:szCs w:val="28"/>
        </w:rPr>
        <w:t xml:space="preserve"> сухой растительности часто проводят специально для ускорения роста новой травы, а также в качестве профилактики лесных пожаров. Несмотря на предупреждения чрезвычайных служб </w:t>
      </w:r>
      <w:r w:rsidRPr="00166C97">
        <w:rPr>
          <w:rStyle w:val="a4"/>
          <w:sz w:val="28"/>
          <w:szCs w:val="28"/>
        </w:rPr>
        <w:t>«Не жги сухую траву, не допусти пожара!»,</w:t>
      </w:r>
      <w:r w:rsidRPr="00166C97">
        <w:rPr>
          <w:sz w:val="28"/>
          <w:szCs w:val="28"/>
        </w:rPr>
        <w:t xml:space="preserve"> прошлогоднюю траву поджигают из-за любопытства или шутки. Огонь вспыхивает мгновенно, а при наличии ветра, распространяется на деревья, кустарники, и в результате начинается природный пожар, требующий вмешательства пожарных служб.</w:t>
      </w:r>
    </w:p>
    <w:p w:rsidR="00166C97" w:rsidRPr="00166C97" w:rsidRDefault="00166C97" w:rsidP="00166C97">
      <w:pPr>
        <w:pStyle w:val="a3"/>
        <w:ind w:firstLine="708"/>
        <w:rPr>
          <w:sz w:val="28"/>
          <w:szCs w:val="28"/>
        </w:rPr>
      </w:pPr>
      <w:r w:rsidRPr="00166C9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66C97">
        <w:rPr>
          <w:sz w:val="28"/>
          <w:szCs w:val="28"/>
        </w:rPr>
        <w:t>Непотушенный или тлеющий костер, сжигание мусора недалеко от лесных массивов также способно привести к значительному природному возгоранию. Крайне редко, но причиной появления огня в лесу может стать удар молнии, самовозгорание природных залежей торфа, техногенная авария, разрыв или замыкание электропроводов, умышленный поджог.</w:t>
      </w:r>
    </w:p>
    <w:p w:rsidR="00166C97" w:rsidRPr="00166C97" w:rsidRDefault="00166C97" w:rsidP="00166C97">
      <w:pPr>
        <w:pStyle w:val="a3"/>
        <w:ind w:firstLine="708"/>
        <w:rPr>
          <w:sz w:val="28"/>
          <w:szCs w:val="28"/>
        </w:rPr>
      </w:pPr>
      <w:r w:rsidRPr="00166C9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66C97">
        <w:rPr>
          <w:sz w:val="28"/>
          <w:szCs w:val="28"/>
        </w:rPr>
        <w:t>Куски стекла, бутылки будут выступать в качестве лупы и вполне способны вызвать небольшое возгорание, которое при определенных условиях разгорится в крупный пожар. Изначально возникнет низовой пожар. Он распространяется по надпочвенному слою, захватывая траву, мох, валежник. Под разрушающее действие огня попадают надземные корни деревьев, нижняя часть стволов, небольшие кустарники, сосновый молодняк.</w:t>
      </w:r>
    </w:p>
    <w:p w:rsidR="00166C97" w:rsidRPr="00166C97" w:rsidRDefault="00166C97" w:rsidP="00166C97">
      <w:pPr>
        <w:pStyle w:val="a3"/>
        <w:ind w:firstLine="708"/>
        <w:rPr>
          <w:sz w:val="28"/>
          <w:szCs w:val="28"/>
        </w:rPr>
      </w:pPr>
      <w:r w:rsidRPr="00166C9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66C97">
        <w:rPr>
          <w:sz w:val="28"/>
          <w:szCs w:val="28"/>
        </w:rPr>
        <w:t>Сильный ветер и засушливая погода способствуют перекидыванию огненных искр на ветки деревьев. Пламя поднимается на верхушки и возникает верховой пожар. Он представляет большую опасность, так как имеет высокую скорость распространения и скачкообразный темп развития. Тушение такой огненной природной стихии крайне затруднено.</w:t>
      </w:r>
    </w:p>
    <w:p w:rsidR="00166C97" w:rsidRDefault="00166C97" w:rsidP="00166C97">
      <w:r w:rsidRPr="00166C97">
        <w:rPr>
          <w:sz w:val="28"/>
          <w:szCs w:val="28"/>
        </w:rPr>
        <w:br/>
      </w:r>
      <w:r w:rsidRPr="00166C97">
        <w:rPr>
          <w:sz w:val="28"/>
          <w:szCs w:val="28"/>
        </w:rPr>
        <w:br/>
      </w:r>
    </w:p>
    <w:p w:rsidR="00166C97" w:rsidRPr="00975A10" w:rsidRDefault="00166C97" w:rsidP="0097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6C97" w:rsidRPr="00975A10" w:rsidSect="00E57F98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75A10"/>
    <w:rsid w:val="00166C97"/>
    <w:rsid w:val="005614F1"/>
    <w:rsid w:val="006A5D23"/>
    <w:rsid w:val="007A250E"/>
    <w:rsid w:val="00975A10"/>
    <w:rsid w:val="00A509AA"/>
    <w:rsid w:val="00A81133"/>
    <w:rsid w:val="00A91898"/>
    <w:rsid w:val="00B315A8"/>
    <w:rsid w:val="00E5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8"/>
  </w:style>
  <w:style w:type="paragraph" w:styleId="1">
    <w:name w:val="heading 1"/>
    <w:basedOn w:val="a"/>
    <w:link w:val="10"/>
    <w:uiPriority w:val="9"/>
    <w:qFormat/>
    <w:rsid w:val="00975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A1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66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66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2021-07-21T07:01:00Z</dcterms:created>
  <dcterms:modified xsi:type="dcterms:W3CDTF">2021-07-21T07:58:00Z</dcterms:modified>
</cp:coreProperties>
</file>